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00" w:rsidRPr="00075534" w:rsidRDefault="00684100" w:rsidP="0062332C">
      <w:pPr>
        <w:pStyle w:val="NoSpacing"/>
        <w:jc w:val="center"/>
        <w:rPr>
          <w:b/>
        </w:rPr>
      </w:pPr>
      <w:bookmarkStart w:id="0" w:name="_GoBack"/>
      <w:bookmarkEnd w:id="0"/>
      <w:r w:rsidRPr="00075534">
        <w:rPr>
          <w:b/>
        </w:rPr>
        <w:t xml:space="preserve">MINUTES OF THE </w:t>
      </w:r>
    </w:p>
    <w:p w:rsidR="00684100" w:rsidRPr="00075534" w:rsidRDefault="00684100" w:rsidP="0062332C">
      <w:pPr>
        <w:pStyle w:val="NoSpacing"/>
        <w:jc w:val="center"/>
        <w:rPr>
          <w:b/>
        </w:rPr>
      </w:pPr>
      <w:r w:rsidRPr="00075534">
        <w:rPr>
          <w:b/>
        </w:rPr>
        <w:t>BOARD OF ZONING APPEALS</w:t>
      </w:r>
    </w:p>
    <w:p w:rsidR="00684100" w:rsidRPr="00075534" w:rsidRDefault="00075534" w:rsidP="0062332C">
      <w:pPr>
        <w:pStyle w:val="NoSpacing"/>
        <w:jc w:val="center"/>
        <w:rPr>
          <w:b/>
        </w:rPr>
      </w:pPr>
      <w:proofErr w:type="gramStart"/>
      <w:r w:rsidRPr="00075534">
        <w:rPr>
          <w:b/>
        </w:rPr>
        <w:t>MARCH 10, 2016</w:t>
      </w:r>
      <w:r w:rsidR="00684100" w:rsidRPr="00075534">
        <w:rPr>
          <w:b/>
        </w:rPr>
        <w:t xml:space="preserve"> AT 7:00 P.M.</w:t>
      </w:r>
      <w:proofErr w:type="gramEnd"/>
    </w:p>
    <w:p w:rsidR="00684100" w:rsidRPr="00075534" w:rsidRDefault="00684100" w:rsidP="0062332C">
      <w:pPr>
        <w:pStyle w:val="NoSpacing"/>
        <w:rPr>
          <w:b/>
        </w:rPr>
      </w:pPr>
    </w:p>
    <w:p w:rsidR="00684100" w:rsidRPr="00075534" w:rsidRDefault="00684100" w:rsidP="0062332C">
      <w:pPr>
        <w:pStyle w:val="NoSpacing"/>
        <w:rPr>
          <w:b/>
          <w:u w:val="single"/>
        </w:rPr>
      </w:pPr>
      <w:r w:rsidRPr="00075534">
        <w:rPr>
          <w:b/>
          <w:u w:val="single"/>
        </w:rPr>
        <w:t>Members Present:</w:t>
      </w:r>
      <w:r w:rsidRPr="00075534">
        <w:rPr>
          <w:b/>
        </w:rPr>
        <w:tab/>
      </w:r>
      <w:r w:rsidRPr="00075534">
        <w:rPr>
          <w:b/>
        </w:rPr>
        <w:tab/>
      </w:r>
      <w:r w:rsidRPr="00075534">
        <w:rPr>
          <w:b/>
        </w:rPr>
        <w:tab/>
      </w:r>
      <w:r w:rsidRPr="00075534">
        <w:rPr>
          <w:b/>
        </w:rPr>
        <w:tab/>
      </w:r>
      <w:r w:rsidRPr="00075534">
        <w:rPr>
          <w:b/>
        </w:rPr>
        <w:tab/>
      </w:r>
      <w:r w:rsidRPr="00075534">
        <w:rPr>
          <w:b/>
        </w:rPr>
        <w:tab/>
      </w:r>
      <w:r w:rsidR="00075534" w:rsidRPr="00075534">
        <w:rPr>
          <w:b/>
        </w:rPr>
        <w:tab/>
      </w:r>
      <w:r w:rsidR="00075534" w:rsidRPr="00075534">
        <w:rPr>
          <w:b/>
          <w:u w:val="single"/>
        </w:rPr>
        <w:t>Members Absent:</w:t>
      </w:r>
    </w:p>
    <w:p w:rsidR="00684100" w:rsidRPr="00075534" w:rsidRDefault="00684100" w:rsidP="0062332C">
      <w:pPr>
        <w:pStyle w:val="NoSpacing"/>
      </w:pPr>
      <w:r w:rsidRPr="00075534">
        <w:t xml:space="preserve">Jesse </w:t>
      </w:r>
      <w:proofErr w:type="spellStart"/>
      <w:r w:rsidRPr="00075534">
        <w:t>Speidel</w:t>
      </w:r>
      <w:proofErr w:type="spellEnd"/>
      <w:r w:rsidRPr="00075534">
        <w:t>, Chairman</w:t>
      </w:r>
    </w:p>
    <w:p w:rsidR="00684100" w:rsidRPr="00075534" w:rsidRDefault="00684100" w:rsidP="0062332C">
      <w:pPr>
        <w:pStyle w:val="NoSpacing"/>
      </w:pPr>
      <w:r w:rsidRPr="00075534">
        <w:t>Chuck Ward</w:t>
      </w:r>
      <w:r w:rsidR="00075534" w:rsidRPr="00075534">
        <w:tab/>
      </w:r>
      <w:r w:rsidR="00075534" w:rsidRPr="00075534">
        <w:tab/>
      </w:r>
      <w:r w:rsidR="00075534" w:rsidRPr="00075534">
        <w:tab/>
      </w:r>
      <w:r w:rsidR="00075534" w:rsidRPr="00075534">
        <w:tab/>
      </w:r>
      <w:r w:rsidR="00075534" w:rsidRPr="00075534">
        <w:tab/>
      </w:r>
      <w:r w:rsidR="00075534" w:rsidRPr="00075534">
        <w:tab/>
      </w:r>
      <w:r w:rsidR="00075534" w:rsidRPr="00075534">
        <w:tab/>
      </w:r>
      <w:r w:rsidR="00075534" w:rsidRPr="00075534">
        <w:tab/>
        <w:t xml:space="preserve"> </w:t>
      </w:r>
      <w:r w:rsidRPr="00075534">
        <w:t>Mike McGee</w:t>
      </w:r>
    </w:p>
    <w:p w:rsidR="00684100" w:rsidRPr="00075534" w:rsidRDefault="00684100" w:rsidP="0062332C">
      <w:pPr>
        <w:pStyle w:val="NoSpacing"/>
      </w:pPr>
      <w:r w:rsidRPr="00075534">
        <w:t>Jack Gillis</w:t>
      </w:r>
    </w:p>
    <w:p w:rsidR="00684100" w:rsidRPr="00075534" w:rsidRDefault="00684100" w:rsidP="0062332C">
      <w:pPr>
        <w:pStyle w:val="NoSpacing"/>
      </w:pPr>
      <w:r w:rsidRPr="00075534">
        <w:t>Robert Cherrix</w:t>
      </w:r>
    </w:p>
    <w:p w:rsidR="00684100" w:rsidRPr="00075534" w:rsidRDefault="00684100" w:rsidP="0062332C">
      <w:pPr>
        <w:pStyle w:val="NoSpacing"/>
      </w:pPr>
      <w:r w:rsidRPr="00075534">
        <w:t>Donald Thornton</w:t>
      </w:r>
    </w:p>
    <w:p w:rsidR="00684100" w:rsidRPr="00075534" w:rsidRDefault="00684100" w:rsidP="0062332C">
      <w:pPr>
        <w:pStyle w:val="NoSpacing"/>
      </w:pPr>
    </w:p>
    <w:p w:rsidR="00684100" w:rsidRPr="00075534" w:rsidRDefault="00684100" w:rsidP="0062332C">
      <w:pPr>
        <w:pStyle w:val="NoSpacing"/>
        <w:rPr>
          <w:b/>
        </w:rPr>
      </w:pPr>
      <w:r w:rsidRPr="00075534">
        <w:rPr>
          <w:b/>
        </w:rPr>
        <w:t>Call to Order</w:t>
      </w:r>
    </w:p>
    <w:p w:rsidR="00684100" w:rsidRPr="00075534" w:rsidRDefault="00684100" w:rsidP="0062332C">
      <w:pPr>
        <w:pStyle w:val="NoSpacing"/>
      </w:pPr>
      <w:r w:rsidRPr="00075534">
        <w:t xml:space="preserve">Chairman </w:t>
      </w:r>
      <w:proofErr w:type="spellStart"/>
      <w:r w:rsidRPr="00075534">
        <w:t>Speidel</w:t>
      </w:r>
      <w:proofErr w:type="spellEnd"/>
      <w:r w:rsidRPr="00075534">
        <w:t xml:space="preserve"> called the meeting to order at 7:00 p.m.</w:t>
      </w:r>
    </w:p>
    <w:p w:rsidR="00684100" w:rsidRPr="00075534" w:rsidRDefault="00684100" w:rsidP="0062332C">
      <w:pPr>
        <w:pStyle w:val="NoSpacing"/>
      </w:pPr>
    </w:p>
    <w:p w:rsidR="00684100" w:rsidRPr="00075534" w:rsidRDefault="00684100" w:rsidP="0062332C">
      <w:pPr>
        <w:pStyle w:val="NoSpacing"/>
      </w:pPr>
      <w:r w:rsidRPr="00075534">
        <w:rPr>
          <w:b/>
        </w:rPr>
        <w:t>Agenda Adoption</w:t>
      </w:r>
    </w:p>
    <w:p w:rsidR="00684100" w:rsidRPr="00075534" w:rsidRDefault="00684100" w:rsidP="0062332C">
      <w:pPr>
        <w:pStyle w:val="NoSpacing"/>
        <w:numPr>
          <w:ilvl w:val="0"/>
          <w:numId w:val="1"/>
        </w:numPr>
        <w:ind w:left="0" w:firstLine="0"/>
        <w:rPr>
          <w:b/>
        </w:rPr>
      </w:pPr>
      <w:r w:rsidRPr="00075534">
        <w:rPr>
          <w:b/>
        </w:rPr>
        <w:t xml:space="preserve">Approval of the </w:t>
      </w:r>
      <w:r w:rsidR="00075534" w:rsidRPr="00075534">
        <w:rPr>
          <w:b/>
        </w:rPr>
        <w:t>September 10, 2015 Re</w:t>
      </w:r>
      <w:r w:rsidRPr="00075534">
        <w:rPr>
          <w:b/>
        </w:rPr>
        <w:t>gular Meeting Minutes</w:t>
      </w:r>
    </w:p>
    <w:p w:rsidR="00075534" w:rsidRPr="00075534" w:rsidRDefault="00684100" w:rsidP="00AD4D46">
      <w:pPr>
        <w:pStyle w:val="NoSpacing"/>
      </w:pPr>
      <w:r w:rsidRPr="00075534">
        <w:rPr>
          <w:b/>
        </w:rPr>
        <w:tab/>
      </w:r>
      <w:r w:rsidRPr="00075534">
        <w:t>Mr. Ch</w:t>
      </w:r>
      <w:r w:rsidR="00075534" w:rsidRPr="00075534">
        <w:t>errix</w:t>
      </w:r>
      <w:r w:rsidRPr="00075534">
        <w:t xml:space="preserve"> motioned, seconded by Mr. </w:t>
      </w:r>
      <w:proofErr w:type="spellStart"/>
      <w:r w:rsidRPr="00075534">
        <w:t>Gilliss</w:t>
      </w:r>
      <w:proofErr w:type="spellEnd"/>
      <w:r w:rsidRPr="00075534">
        <w:t xml:space="preserve"> to approve the minutes.</w:t>
      </w:r>
      <w:r w:rsidR="00075534" w:rsidRPr="00075534">
        <w:t xml:space="preserve"> </w:t>
      </w:r>
      <w:proofErr w:type="gramStart"/>
      <w:r w:rsidR="00075534" w:rsidRPr="00075534">
        <w:t>All in favor.</w:t>
      </w:r>
      <w:proofErr w:type="gramEnd"/>
    </w:p>
    <w:p w:rsidR="00684100" w:rsidRPr="00075534" w:rsidRDefault="00075534" w:rsidP="00075534">
      <w:pPr>
        <w:pStyle w:val="NoSpacing"/>
      </w:pPr>
      <w:r w:rsidRPr="00075534">
        <w:t>Motion carried.</w:t>
      </w:r>
    </w:p>
    <w:p w:rsidR="00684100" w:rsidRPr="00075534" w:rsidRDefault="00684100" w:rsidP="00AD4D46">
      <w:pPr>
        <w:pStyle w:val="NoSpacing"/>
      </w:pPr>
    </w:p>
    <w:p w:rsidR="00075534" w:rsidRPr="00075534" w:rsidRDefault="00684100" w:rsidP="00075534">
      <w:pPr>
        <w:pStyle w:val="EndnoteText"/>
        <w:tabs>
          <w:tab w:val="left" w:pos="-720"/>
        </w:tabs>
        <w:suppressAutoHyphens/>
        <w:rPr>
          <w:rFonts w:ascii="Times New Roman" w:hAnsi="Times New Roman"/>
          <w:spacing w:val="-2"/>
        </w:rPr>
      </w:pPr>
      <w:r w:rsidRPr="00075534">
        <w:rPr>
          <w:rFonts w:ascii="Times New Roman" w:hAnsi="Times New Roman"/>
          <w:b/>
        </w:rPr>
        <w:t>2.</w:t>
      </w:r>
      <w:r w:rsidRPr="00075534">
        <w:rPr>
          <w:rFonts w:ascii="Times New Roman" w:hAnsi="Times New Roman"/>
        </w:rPr>
        <w:tab/>
      </w:r>
      <w:r w:rsidRPr="00075534">
        <w:rPr>
          <w:rFonts w:ascii="Times New Roman" w:hAnsi="Times New Roman"/>
          <w:b/>
        </w:rPr>
        <w:t>Appeal 1</w:t>
      </w:r>
      <w:r w:rsidR="00075534" w:rsidRPr="00075534">
        <w:rPr>
          <w:rFonts w:ascii="Times New Roman" w:hAnsi="Times New Roman"/>
          <w:b/>
        </w:rPr>
        <w:t>6</w:t>
      </w:r>
      <w:r w:rsidRPr="00075534">
        <w:rPr>
          <w:rFonts w:ascii="Times New Roman" w:hAnsi="Times New Roman"/>
          <w:b/>
        </w:rPr>
        <w:t>-0</w:t>
      </w:r>
      <w:r w:rsidR="00075534" w:rsidRPr="00075534">
        <w:rPr>
          <w:rFonts w:ascii="Times New Roman" w:hAnsi="Times New Roman"/>
          <w:b/>
        </w:rPr>
        <w:t>3</w:t>
      </w:r>
      <w:r w:rsidRPr="00075534">
        <w:rPr>
          <w:rFonts w:ascii="Times New Roman" w:hAnsi="Times New Roman"/>
          <w:b/>
        </w:rPr>
        <w:t xml:space="preserve">-1    </w:t>
      </w:r>
      <w:r w:rsidRPr="00075534">
        <w:rPr>
          <w:rFonts w:ascii="Times New Roman" w:hAnsi="Times New Roman"/>
        </w:rPr>
        <w:t xml:space="preserve">A request </w:t>
      </w:r>
      <w:proofErr w:type="gramStart"/>
      <w:r w:rsidRPr="00075534">
        <w:rPr>
          <w:rFonts w:ascii="Times New Roman" w:hAnsi="Times New Roman"/>
        </w:rPr>
        <w:t>f</w:t>
      </w:r>
      <w:r w:rsidR="00075534" w:rsidRPr="00075534">
        <w:rPr>
          <w:rFonts w:ascii="Times New Roman" w:hAnsi="Times New Roman"/>
        </w:rPr>
        <w:t>ro</w:t>
      </w:r>
      <w:r w:rsidRPr="00075534">
        <w:rPr>
          <w:rFonts w:ascii="Times New Roman" w:hAnsi="Times New Roman"/>
        </w:rPr>
        <w:t>m</w:t>
      </w:r>
      <w:r w:rsidR="00075534" w:rsidRPr="00075534">
        <w:rPr>
          <w:rFonts w:ascii="Times New Roman" w:hAnsi="Times New Roman"/>
          <w:b/>
        </w:rPr>
        <w:t xml:space="preserve"> </w:t>
      </w:r>
      <w:r w:rsidRPr="00075534">
        <w:rPr>
          <w:rFonts w:ascii="Times New Roman" w:hAnsi="Times New Roman"/>
          <w:b/>
        </w:rPr>
        <w:t xml:space="preserve"> </w:t>
      </w:r>
      <w:r w:rsidR="00075534" w:rsidRPr="00075534">
        <w:rPr>
          <w:rFonts w:ascii="Times New Roman" w:hAnsi="Times New Roman"/>
          <w:spacing w:val="-2"/>
        </w:rPr>
        <w:t>Kathleen</w:t>
      </w:r>
      <w:proofErr w:type="gramEnd"/>
      <w:r w:rsidR="00075534" w:rsidRPr="00075534">
        <w:rPr>
          <w:rFonts w:ascii="Times New Roman" w:hAnsi="Times New Roman"/>
          <w:spacing w:val="-2"/>
        </w:rPr>
        <w:t xml:space="preserve"> Keller, 4031 Main Street for a variance from Article 4, section 4.6.5 (2) &amp; 6.6.1 (8) of the zoning ordinance of the Town of Chincoteague.  The applicant wishes to place a mobile food unit 5.5’ from the right-of-way leading to the Town boat ramp.  Current zoning requires a minimum of a 15’ setback from said right-of-way.  Additionally, the applicant request one 9’ x 14’ parking space. Current zoning requires a minimum 9’ x 18’ parking space.  The property is located in C-2 Old Town Commercial.</w:t>
      </w:r>
    </w:p>
    <w:p w:rsidR="00684100" w:rsidRPr="00075534" w:rsidRDefault="00684100" w:rsidP="00075534">
      <w:pPr>
        <w:pStyle w:val="NoSpacing"/>
      </w:pPr>
    </w:p>
    <w:p w:rsidR="00075534" w:rsidRDefault="00075534" w:rsidP="00075534">
      <w:pPr>
        <w:pStyle w:val="NoSpacing"/>
      </w:pPr>
      <w:r w:rsidRPr="00075534">
        <w:rPr>
          <w:b/>
        </w:rPr>
        <w:t>3.</w:t>
      </w:r>
      <w:r>
        <w:rPr>
          <w:b/>
        </w:rPr>
        <w:tab/>
      </w:r>
      <w:r w:rsidR="00684100" w:rsidRPr="00075534">
        <w:rPr>
          <w:b/>
        </w:rPr>
        <w:t>Public Participation</w:t>
      </w:r>
    </w:p>
    <w:p w:rsidR="00075534" w:rsidRDefault="00075534" w:rsidP="00075534">
      <w:pPr>
        <w:pStyle w:val="NoSpacing"/>
      </w:pPr>
      <w:r>
        <w:t>Mr. Lewis advised the Board that on Wednesday he met with a member of the Legion</w:t>
      </w:r>
      <w:r w:rsidR="00C13571">
        <w:t xml:space="preserve">, Mike </w:t>
      </w:r>
      <w:proofErr w:type="spellStart"/>
      <w:r w:rsidR="00C13571">
        <w:t>Bradds</w:t>
      </w:r>
      <w:proofErr w:type="spellEnd"/>
      <w:r>
        <w:t xml:space="preserve">.  </w:t>
      </w:r>
      <w:r w:rsidR="00C13571">
        <w:t xml:space="preserve">Mr. </w:t>
      </w:r>
      <w:proofErr w:type="spellStart"/>
      <w:r w:rsidR="00C13571">
        <w:t>Bradds</w:t>
      </w:r>
      <w:proofErr w:type="spellEnd"/>
      <w:r>
        <w:t xml:space="preserve"> showed the location of the property pins for their property.  The three spaces</w:t>
      </w:r>
      <w:r w:rsidR="004745BF">
        <w:t xml:space="preserve"> the applicant identified on the site plan does not go with her property but that of the Legion.</w:t>
      </w:r>
    </w:p>
    <w:p w:rsidR="00075534" w:rsidRDefault="00075534" w:rsidP="00075534">
      <w:pPr>
        <w:pStyle w:val="NoSpacing"/>
      </w:pPr>
    </w:p>
    <w:p w:rsidR="00B27DB8" w:rsidRDefault="00075534" w:rsidP="00075534">
      <w:pPr>
        <w:pStyle w:val="NoSpacing"/>
      </w:pPr>
      <w:r w:rsidRPr="00075534">
        <w:t>M</w:t>
      </w:r>
      <w:r>
        <w:t xml:space="preserve">rs. Kathleen Keller spoke on behalf of herself.  </w:t>
      </w:r>
      <w:r w:rsidR="00922B1A" w:rsidRPr="00922B1A">
        <w:t>Sh</w:t>
      </w:r>
      <w:r w:rsidR="00922B1A">
        <w:t>e</w:t>
      </w:r>
      <w:r w:rsidR="00922B1A" w:rsidRPr="00922B1A">
        <w:t xml:space="preserve"> had looked</w:t>
      </w:r>
      <w:r w:rsidR="00922B1A">
        <w:t xml:space="preserve"> at the property and felt it would be a good location for her business. Originally she wished to place the concession stand in the parking space. However the unit was to long and would not fit.  That’s why she turned it to be parallel with the road.  </w:t>
      </w:r>
    </w:p>
    <w:p w:rsidR="00B27DB8" w:rsidRDefault="00B27DB8" w:rsidP="00075534">
      <w:pPr>
        <w:pStyle w:val="NoSpacing"/>
      </w:pPr>
    </w:p>
    <w:p w:rsidR="00C13571" w:rsidRDefault="00C13571" w:rsidP="00075534">
      <w:pPr>
        <w:pStyle w:val="NoSpacing"/>
      </w:pPr>
      <w:r>
        <w:t xml:space="preserve">Mr. </w:t>
      </w:r>
      <w:proofErr w:type="spellStart"/>
      <w:r>
        <w:t>Bradds</w:t>
      </w:r>
      <w:proofErr w:type="spellEnd"/>
      <w:r>
        <w:t xml:space="preserve"> advised that the little stretch of road is heavily congested especially in the summer time.  Mr. </w:t>
      </w:r>
      <w:proofErr w:type="spellStart"/>
      <w:r>
        <w:t>Bradds</w:t>
      </w:r>
      <w:proofErr w:type="spellEnd"/>
      <w:r>
        <w:t xml:space="preserve"> advised that most of the parking area at the ramp is for boat trailer parking.</w:t>
      </w:r>
    </w:p>
    <w:p w:rsidR="00160957" w:rsidRDefault="00160957" w:rsidP="00075534">
      <w:pPr>
        <w:pStyle w:val="NoSpacing"/>
      </w:pPr>
    </w:p>
    <w:p w:rsidR="00160957" w:rsidRDefault="00160957" w:rsidP="00075534">
      <w:pPr>
        <w:pStyle w:val="NoSpacing"/>
      </w:pPr>
      <w:r>
        <w:t xml:space="preserve">Mr. </w:t>
      </w:r>
      <w:proofErr w:type="spellStart"/>
      <w:r>
        <w:t>Bradds</w:t>
      </w:r>
      <w:proofErr w:type="spellEnd"/>
      <w:r w:rsidR="00AD4E10">
        <w:t xml:space="preserve"> felt that their customers will be parking in the decoy and laundry mat parking spaces </w:t>
      </w:r>
      <w:proofErr w:type="spellStart"/>
      <w:r w:rsidR="00AD4E10">
        <w:t>anlong</w:t>
      </w:r>
      <w:proofErr w:type="spellEnd"/>
      <w:r w:rsidR="00AD4E10">
        <w:t xml:space="preserve"> with the legion.</w:t>
      </w:r>
    </w:p>
    <w:p w:rsidR="00D74B47" w:rsidRDefault="00D74B47" w:rsidP="00075534">
      <w:pPr>
        <w:pStyle w:val="NoSpacing"/>
      </w:pPr>
    </w:p>
    <w:p w:rsidR="00D74B47" w:rsidRDefault="00D74B47" w:rsidP="00075534">
      <w:pPr>
        <w:pStyle w:val="NoSpacing"/>
      </w:pPr>
      <w:r>
        <w:t>Mr. Ray Rosenberger questioned if the location of the food trailer would block the site tri-angle getting onto Main Street.  Mr. Ward advised the house sticks out further now than what the trailer will be.</w:t>
      </w:r>
    </w:p>
    <w:p w:rsidR="00D74B47" w:rsidRDefault="00D74B47" w:rsidP="00075534">
      <w:pPr>
        <w:pStyle w:val="NoSpacing"/>
      </w:pPr>
    </w:p>
    <w:p w:rsidR="00D74B47" w:rsidRDefault="00D74B47" w:rsidP="00075534">
      <w:pPr>
        <w:pStyle w:val="NoSpacing"/>
      </w:pPr>
    </w:p>
    <w:p w:rsidR="00C13571" w:rsidRDefault="00C13571" w:rsidP="00075534">
      <w:pPr>
        <w:pStyle w:val="NoSpacing"/>
      </w:pPr>
    </w:p>
    <w:p w:rsidR="00684100" w:rsidRPr="00075534" w:rsidRDefault="00684100" w:rsidP="0062332C">
      <w:pPr>
        <w:pStyle w:val="NoSpacing"/>
        <w:rPr>
          <w:b/>
        </w:rPr>
      </w:pPr>
      <w:r w:rsidRPr="00075534">
        <w:rPr>
          <w:b/>
        </w:rPr>
        <w:t>4.  Board Action on Appeal 1</w:t>
      </w:r>
      <w:r w:rsidR="00075534" w:rsidRPr="00075534">
        <w:rPr>
          <w:b/>
        </w:rPr>
        <w:t>6</w:t>
      </w:r>
      <w:r w:rsidRPr="00075534">
        <w:rPr>
          <w:b/>
        </w:rPr>
        <w:t>-0</w:t>
      </w:r>
      <w:r w:rsidR="00075534" w:rsidRPr="00075534">
        <w:rPr>
          <w:b/>
        </w:rPr>
        <w:t>3</w:t>
      </w:r>
      <w:r w:rsidRPr="00075534">
        <w:rPr>
          <w:b/>
        </w:rPr>
        <w:t>-1</w:t>
      </w:r>
    </w:p>
    <w:p w:rsidR="00684100" w:rsidRPr="00C13571" w:rsidRDefault="00C13571" w:rsidP="0062332C">
      <w:pPr>
        <w:pStyle w:val="NoSpacing"/>
      </w:pPr>
      <w:r>
        <w:t xml:space="preserve">Mr. </w:t>
      </w:r>
      <w:proofErr w:type="spellStart"/>
      <w:r>
        <w:t>Gilliss</w:t>
      </w:r>
      <w:proofErr w:type="spellEnd"/>
      <w:r>
        <w:t xml:space="preserve"> voiced his concerns about how much more congested is that area going to be.  Currently the roadway is used for the ramp, the parking lot and the Legion. </w:t>
      </w:r>
    </w:p>
    <w:p w:rsidR="00B27DB8" w:rsidRDefault="00B27DB8" w:rsidP="0062332C">
      <w:pPr>
        <w:pStyle w:val="NoSpacing"/>
        <w:rPr>
          <w:b/>
        </w:rPr>
      </w:pPr>
    </w:p>
    <w:p w:rsidR="00C13571" w:rsidRPr="00922B1A" w:rsidRDefault="00C13571" w:rsidP="00C13571">
      <w:pPr>
        <w:pStyle w:val="NoSpacing"/>
      </w:pPr>
      <w:r>
        <w:t xml:space="preserve">Mr. Thornton questioned Mr. Lewis if the town parking lot could be used for her business.  Mr. Lewis advised that the existing building was grandfathered because it was used as a commercial business prior to 1979 and could use the </w:t>
      </w:r>
      <w:proofErr w:type="gramStart"/>
      <w:r>
        <w:t>town’s  lot</w:t>
      </w:r>
      <w:proofErr w:type="gramEnd"/>
      <w:r>
        <w:t>.  However the food trailer is a new use on the property and would require the extra parking.</w:t>
      </w:r>
      <w:r w:rsidRPr="00922B1A">
        <w:t xml:space="preserve">  </w:t>
      </w:r>
    </w:p>
    <w:p w:rsidR="00C13571" w:rsidRPr="00922B1A" w:rsidRDefault="00C13571" w:rsidP="00C13571">
      <w:pPr>
        <w:pStyle w:val="NoSpacing"/>
      </w:pPr>
    </w:p>
    <w:p w:rsidR="00C13571" w:rsidRDefault="00C13571" w:rsidP="00C13571">
      <w:pPr>
        <w:pStyle w:val="NoSpacing"/>
      </w:pPr>
      <w:r>
        <w:t>Mr. Cherrix questioned when the door is in the up position, how far will it encroach into the 5.5’ setback.  She advised about 3’.  Mr. Cherrix was concerned that that only left a couple of feet to the property line.</w:t>
      </w:r>
    </w:p>
    <w:p w:rsidR="00B27DB8" w:rsidRDefault="00B27DB8" w:rsidP="0062332C">
      <w:pPr>
        <w:pStyle w:val="NoSpacing"/>
        <w:rPr>
          <w:b/>
        </w:rPr>
      </w:pPr>
    </w:p>
    <w:p w:rsidR="00C13571" w:rsidRDefault="00C13571" w:rsidP="00C13571">
      <w:pPr>
        <w:pStyle w:val="NoSpacing"/>
      </w:pPr>
      <w:r>
        <w:t>Mr. Cherrix asked if she was renting the structure also. She advised only the parking area.</w:t>
      </w:r>
      <w:r w:rsidR="00D74B47">
        <w:t xml:space="preserve">  Mr. Cherrix felt the area is congested </w:t>
      </w:r>
      <w:proofErr w:type="gramStart"/>
      <w:r w:rsidR="00D74B47">
        <w:t>now,</w:t>
      </w:r>
      <w:proofErr w:type="gramEnd"/>
      <w:r w:rsidR="00D74B47">
        <w:t xml:space="preserve"> cars are having to wait for cars to leave the righ</w:t>
      </w:r>
      <w:r w:rsidR="008062A1">
        <w:t>t</w:t>
      </w:r>
      <w:r w:rsidR="00D74B47">
        <w:t xml:space="preserve">-of-way so they can turn onto the property.  </w:t>
      </w:r>
      <w:proofErr w:type="gramStart"/>
      <w:r w:rsidR="00D74B47">
        <w:t>Additionally, when the door is open on the trailer that only leaves 2.5’ from the right-of-way.</w:t>
      </w:r>
      <w:proofErr w:type="gramEnd"/>
      <w:r w:rsidR="00D74B47">
        <w:t xml:space="preserve">  Mr. Cherrix was concerned that people backing out of the laundry mat may not see the door and hit it.</w:t>
      </w:r>
    </w:p>
    <w:p w:rsidR="00C13571" w:rsidRDefault="00C13571" w:rsidP="00C13571">
      <w:pPr>
        <w:pStyle w:val="NoSpacing"/>
      </w:pPr>
    </w:p>
    <w:p w:rsidR="00B27DB8" w:rsidRDefault="00D74B47" w:rsidP="0062332C">
      <w:pPr>
        <w:pStyle w:val="NoSpacing"/>
      </w:pPr>
      <w:r>
        <w:t xml:space="preserve">Mr. </w:t>
      </w:r>
      <w:proofErr w:type="spellStart"/>
      <w:r>
        <w:t>Gilliss</w:t>
      </w:r>
      <w:proofErr w:type="spellEnd"/>
      <w:r>
        <w:t xml:space="preserve"> question why the town did not approve the request.  Mr. Lewis advised because it is violation of town zoning.</w:t>
      </w:r>
    </w:p>
    <w:p w:rsidR="00D74B47" w:rsidRDefault="00D74B47" w:rsidP="0062332C">
      <w:pPr>
        <w:pStyle w:val="NoSpacing"/>
      </w:pPr>
    </w:p>
    <w:p w:rsidR="00D74B47" w:rsidRDefault="00D74B47" w:rsidP="0062332C">
      <w:pPr>
        <w:pStyle w:val="NoSpacing"/>
      </w:pPr>
      <w:r>
        <w:t xml:space="preserve">Mr. Thornton voiced his concerns that if the business does well, the customers will be standing in the right-of-way.  </w:t>
      </w:r>
    </w:p>
    <w:p w:rsidR="00D74B47" w:rsidRDefault="00D74B47" w:rsidP="0062332C">
      <w:pPr>
        <w:pStyle w:val="NoSpacing"/>
      </w:pPr>
    </w:p>
    <w:p w:rsidR="00D74B47" w:rsidRDefault="00D74B47" w:rsidP="0062332C">
      <w:pPr>
        <w:pStyle w:val="NoSpacing"/>
      </w:pPr>
      <w:r>
        <w:t xml:space="preserve">Mr. </w:t>
      </w:r>
      <w:proofErr w:type="spellStart"/>
      <w:r>
        <w:t>Speidel</w:t>
      </w:r>
      <w:proofErr w:type="spellEnd"/>
      <w:r>
        <w:t xml:space="preserve"> felt that the area is </w:t>
      </w:r>
      <w:proofErr w:type="gramStart"/>
      <w:r>
        <w:t>to</w:t>
      </w:r>
      <w:proofErr w:type="gramEnd"/>
      <w:r>
        <w:t xml:space="preserve"> con</w:t>
      </w:r>
      <w:r w:rsidR="00605623">
        <w:t xml:space="preserve">gested.  He felt this is not the place for her operation. </w:t>
      </w:r>
    </w:p>
    <w:p w:rsidR="002E275C" w:rsidRDefault="002E275C" w:rsidP="0062332C">
      <w:pPr>
        <w:pStyle w:val="NoSpacing"/>
      </w:pPr>
    </w:p>
    <w:p w:rsidR="002E275C" w:rsidRDefault="002E275C" w:rsidP="0062332C">
      <w:pPr>
        <w:pStyle w:val="NoSpacing"/>
      </w:pPr>
      <w:r>
        <w:t xml:space="preserve">Mr. Ward felt that Mr. Lewis is applying zoning laws to a vehicle. </w:t>
      </w:r>
    </w:p>
    <w:p w:rsidR="008062A1" w:rsidRDefault="008062A1" w:rsidP="0062332C">
      <w:pPr>
        <w:pStyle w:val="NoSpacing"/>
      </w:pPr>
    </w:p>
    <w:p w:rsidR="008062A1" w:rsidRPr="00D74B47" w:rsidRDefault="008062A1" w:rsidP="0062332C">
      <w:pPr>
        <w:pStyle w:val="NoSpacing"/>
      </w:pPr>
      <w:proofErr w:type="gramStart"/>
      <w:r>
        <w:t>Motion by Mr. Thornton to deny the appeal.</w:t>
      </w:r>
      <w:proofErr w:type="gramEnd"/>
      <w:r>
        <w:t xml:space="preserve"> Mr. Thornton based his decision on the fact that customers would be standing in the roadway.  </w:t>
      </w:r>
      <w:proofErr w:type="gramStart"/>
      <w:r>
        <w:t xml:space="preserve">Second by Mr. </w:t>
      </w:r>
      <w:proofErr w:type="spellStart"/>
      <w:r>
        <w:t>Gilliss</w:t>
      </w:r>
      <w:proofErr w:type="spellEnd"/>
      <w:r>
        <w:t>.</w:t>
      </w:r>
      <w:proofErr w:type="gramEnd"/>
      <w:r>
        <w:t xml:space="preserve">  </w:t>
      </w:r>
      <w:proofErr w:type="gramStart"/>
      <w:r>
        <w:t>All in favor.</w:t>
      </w:r>
      <w:proofErr w:type="gramEnd"/>
      <w:r>
        <w:t xml:space="preserve">  Motion carried.</w:t>
      </w:r>
    </w:p>
    <w:p w:rsidR="00B27DB8" w:rsidRPr="00075534" w:rsidRDefault="00B27DB8" w:rsidP="0062332C">
      <w:pPr>
        <w:pStyle w:val="NoSpacing"/>
        <w:rPr>
          <w:b/>
        </w:rPr>
      </w:pPr>
    </w:p>
    <w:p w:rsidR="00684100" w:rsidRPr="00075534" w:rsidRDefault="00684100" w:rsidP="0062332C">
      <w:pPr>
        <w:pStyle w:val="NoSpacing"/>
        <w:rPr>
          <w:b/>
        </w:rPr>
      </w:pPr>
      <w:r w:rsidRPr="00075534">
        <w:rPr>
          <w:b/>
        </w:rPr>
        <w:t>5.  Adjourn</w:t>
      </w:r>
    </w:p>
    <w:p w:rsidR="00684100" w:rsidRDefault="00684100" w:rsidP="0062332C">
      <w:pPr>
        <w:pStyle w:val="NoSpacing"/>
      </w:pPr>
      <w:r w:rsidRPr="00075534">
        <w:rPr>
          <w:b/>
        </w:rPr>
        <w:tab/>
      </w:r>
      <w:r w:rsidRPr="00075534">
        <w:t xml:space="preserve">Chairman </w:t>
      </w:r>
      <w:proofErr w:type="spellStart"/>
      <w:r w:rsidRPr="00075534">
        <w:t>Speidel</w:t>
      </w:r>
      <w:proofErr w:type="spellEnd"/>
      <w:r w:rsidRPr="00075534">
        <w:t xml:space="preserve"> motioned second by Mr. </w:t>
      </w:r>
      <w:r w:rsidR="008561E3">
        <w:t>Cherrix</w:t>
      </w:r>
      <w:r w:rsidRPr="00075534">
        <w:t xml:space="preserve"> to adjourn the meeting.</w:t>
      </w:r>
    </w:p>
    <w:p w:rsidR="008561E3" w:rsidRDefault="008561E3" w:rsidP="0062332C">
      <w:pPr>
        <w:pStyle w:val="NoSpacing"/>
      </w:pPr>
    </w:p>
    <w:p w:rsidR="008561E3" w:rsidRDefault="008561E3" w:rsidP="0062332C">
      <w:pPr>
        <w:pStyle w:val="NoSpacing"/>
      </w:pPr>
    </w:p>
    <w:p w:rsidR="008561E3" w:rsidRDefault="008561E3" w:rsidP="0062332C">
      <w:pPr>
        <w:pStyle w:val="NoSpacing"/>
      </w:pPr>
      <w:r>
        <w:t>____________________</w:t>
      </w:r>
    </w:p>
    <w:p w:rsidR="008561E3" w:rsidRPr="00075534" w:rsidRDefault="008561E3" w:rsidP="0062332C">
      <w:pPr>
        <w:pStyle w:val="NoSpacing"/>
      </w:pPr>
      <w:r>
        <w:t xml:space="preserve">Jessie </w:t>
      </w:r>
      <w:proofErr w:type="spellStart"/>
      <w:r>
        <w:t>Speidel</w:t>
      </w:r>
      <w:proofErr w:type="spellEnd"/>
      <w:r>
        <w:t>, Chairman</w:t>
      </w:r>
    </w:p>
    <w:p w:rsidR="00684100" w:rsidRDefault="00684100">
      <w:r>
        <w:tab/>
      </w:r>
    </w:p>
    <w:sectPr w:rsidR="00684100" w:rsidSect="00B2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DDE"/>
    <w:multiLevelType w:val="hybridMultilevel"/>
    <w:tmpl w:val="BCB27B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F1A158E"/>
    <w:multiLevelType w:val="hybridMultilevel"/>
    <w:tmpl w:val="FF44A2D2"/>
    <w:lvl w:ilvl="0" w:tplc="36907A4A">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2C"/>
    <w:rsid w:val="0004371A"/>
    <w:rsid w:val="00075534"/>
    <w:rsid w:val="00160957"/>
    <w:rsid w:val="00210D2A"/>
    <w:rsid w:val="002168EC"/>
    <w:rsid w:val="002E275C"/>
    <w:rsid w:val="004745BF"/>
    <w:rsid w:val="0052180D"/>
    <w:rsid w:val="00605623"/>
    <w:rsid w:val="0062332C"/>
    <w:rsid w:val="006357F9"/>
    <w:rsid w:val="00684100"/>
    <w:rsid w:val="007C0450"/>
    <w:rsid w:val="008062A1"/>
    <w:rsid w:val="008561E3"/>
    <w:rsid w:val="00922B1A"/>
    <w:rsid w:val="009421A2"/>
    <w:rsid w:val="00AD4D46"/>
    <w:rsid w:val="00AD4E10"/>
    <w:rsid w:val="00B04C38"/>
    <w:rsid w:val="00B22CA9"/>
    <w:rsid w:val="00B27DB8"/>
    <w:rsid w:val="00B62C3C"/>
    <w:rsid w:val="00BB433B"/>
    <w:rsid w:val="00C13571"/>
    <w:rsid w:val="00C44B45"/>
    <w:rsid w:val="00C62948"/>
    <w:rsid w:val="00CA7AD4"/>
    <w:rsid w:val="00CB3207"/>
    <w:rsid w:val="00D74B47"/>
    <w:rsid w:val="00D95C87"/>
    <w:rsid w:val="00DD467F"/>
    <w:rsid w:val="00E57841"/>
    <w:rsid w:val="00EB033E"/>
    <w:rsid w:val="00EC1C49"/>
    <w:rsid w:val="00F9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332C"/>
    <w:rPr>
      <w:rFonts w:ascii="Times New Roman" w:hAnsi="Times New Roman"/>
      <w:sz w:val="24"/>
    </w:rPr>
  </w:style>
  <w:style w:type="paragraph" w:styleId="EndnoteText">
    <w:name w:val="endnote text"/>
    <w:basedOn w:val="Normal"/>
    <w:link w:val="EndnoteTextChar"/>
    <w:semiHidden/>
    <w:rsid w:val="00075534"/>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075534"/>
    <w:rPr>
      <w:rFonts w:ascii="Courier New" w:eastAsia="Times New Roman"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332C"/>
    <w:rPr>
      <w:rFonts w:ascii="Times New Roman" w:hAnsi="Times New Roman"/>
      <w:sz w:val="24"/>
    </w:rPr>
  </w:style>
  <w:style w:type="paragraph" w:styleId="EndnoteText">
    <w:name w:val="endnote text"/>
    <w:basedOn w:val="Normal"/>
    <w:link w:val="EndnoteTextChar"/>
    <w:semiHidden/>
    <w:rsid w:val="00075534"/>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075534"/>
    <w:rPr>
      <w:rFonts w:ascii="Courier New" w:eastAsia="Times New Roman"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Kelly Lewis</cp:lastModifiedBy>
  <cp:revision>2</cp:revision>
  <cp:lastPrinted>2016-03-16T18:17:00Z</cp:lastPrinted>
  <dcterms:created xsi:type="dcterms:W3CDTF">2016-06-15T17:24:00Z</dcterms:created>
  <dcterms:modified xsi:type="dcterms:W3CDTF">2016-06-15T17:24:00Z</dcterms:modified>
</cp:coreProperties>
</file>